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71CF">
      <w:pPr>
        <w:pStyle w:val="2"/>
        <w:keepNext w:val="0"/>
        <w:keepLines w:val="0"/>
        <w:widowControl/>
        <w:suppressLineNumbers w:val="0"/>
        <w:ind w:left="0" w:right="0"/>
      </w:pPr>
      <w:bookmarkStart w:id="0" w:name="_GoBack"/>
      <w:r>
        <w:rPr>
          <w:rFonts w:ascii="仿宋" w:hAnsi="仿宋" w:eastAsia="仿宋" w:cs="仿宋"/>
          <w:bCs/>
          <w:sz w:val="32"/>
          <w:szCs w:val="32"/>
        </w:rPr>
        <w:t>附件：</w:t>
      </w:r>
    </w:p>
    <w:p w14:paraId="4E3655AA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临泉县中医院2025年社会化用人招聘岗位计划表</w:t>
      </w:r>
    </w:p>
    <w:bookmarkEnd w:id="0"/>
    <w:tbl>
      <w:tblPr>
        <w:tblW w:w="5263" w:type="pct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78"/>
        <w:gridCol w:w="1131"/>
        <w:gridCol w:w="891"/>
        <w:gridCol w:w="2102"/>
        <w:gridCol w:w="1070"/>
        <w:gridCol w:w="1080"/>
        <w:gridCol w:w="977"/>
        <w:gridCol w:w="2691"/>
      </w:tblGrid>
      <w:tr w14:paraId="22D1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7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DB07E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FDDAE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02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54D3A64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39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62914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计划数</w:t>
            </w:r>
          </w:p>
        </w:tc>
        <w:tc>
          <w:tcPr>
            <w:tcW w:w="3521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82410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相关要求</w:t>
            </w:r>
          </w:p>
        </w:tc>
      </w:tr>
      <w:tr w14:paraId="19EF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292D7E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A35735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502" w:type="pct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74DD460A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95A767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19245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8BDBB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学历</w:t>
            </w:r>
          </w:p>
          <w:p w14:paraId="4CB5C34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DCADA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执业资格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8BE79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374F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</w:rPr>
              <w:t>招聘岗位所需其他条件</w:t>
            </w:r>
          </w:p>
        </w:tc>
      </w:tr>
      <w:tr w14:paraId="2409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FD5BD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BDC07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518EB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BAE8E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03C8BA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中医（一级学科）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4558B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研究生</w:t>
            </w:r>
          </w:p>
          <w:p w14:paraId="12F8C05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（硕士）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F368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执业医师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A2577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41DA28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1.专业型硕士（四证合一）</w:t>
            </w:r>
          </w:p>
          <w:p w14:paraId="494EED90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2.方向：肛肠方向、心血管方向、重症医学方向、儿科肾病方向、外科方向、脑病/神经病学方向（后期主要从事神经介入诊疗工作）</w:t>
            </w:r>
          </w:p>
        </w:tc>
      </w:tr>
      <w:tr w14:paraId="702E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95087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EF1C7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7F3DC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218DE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54936F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中医学（一级学科）、</w:t>
            </w:r>
          </w:p>
          <w:p w14:paraId="6B986CB9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中西医结合（一级学科）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007B4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研究生</w:t>
            </w:r>
          </w:p>
          <w:p w14:paraId="42815E1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（硕士）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0E9DE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执业医师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99683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89BEEF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学术型硕士</w:t>
            </w:r>
          </w:p>
        </w:tc>
      </w:tr>
      <w:tr w14:paraId="1F10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A56B1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B92EE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90539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202503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148FB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6A0C0E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专科：护理</w:t>
            </w:r>
          </w:p>
          <w:p w14:paraId="28CA9052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本科：护理学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2DEED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专科及</w:t>
            </w:r>
          </w:p>
          <w:p w14:paraId="7554BFC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1733C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护师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198CE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6ED43C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具有护师资格证书或护师资格考试成绩合格单</w:t>
            </w:r>
          </w:p>
        </w:tc>
      </w:tr>
      <w:tr w14:paraId="29EF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021CA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53E7D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5B08D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D228E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52BC1B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专科：护理</w:t>
            </w:r>
          </w:p>
          <w:p w14:paraId="013EF663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本科：护理学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D3A01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专科及</w:t>
            </w:r>
          </w:p>
          <w:p w14:paraId="7C276B0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F968C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5C762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25周岁及以下</w:t>
            </w: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47E6B2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1.限2023、2024、2025届毕业生；</w:t>
            </w:r>
          </w:p>
          <w:p w14:paraId="3580FBBD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2.具有护士资格证书或护士资格考试成绩合格单。</w:t>
            </w:r>
          </w:p>
        </w:tc>
      </w:tr>
      <w:tr w14:paraId="1385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412EB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1BDBF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助产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949AF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DAA14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CA378F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专科：助产</w:t>
            </w:r>
          </w:p>
          <w:p w14:paraId="662EE689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本科：助产学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F4C9E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专科及</w:t>
            </w:r>
          </w:p>
          <w:p w14:paraId="7E3A51B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1FDA9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A710F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25周岁及以下</w:t>
            </w:r>
          </w:p>
        </w:tc>
        <w:tc>
          <w:tcPr>
            <w:tcW w:w="119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9EC84B">
            <w:pPr>
              <w:jc w:val="both"/>
              <w:rPr>
                <w:rFonts w:hint="eastAsia" w:ascii="宋体"/>
                <w:sz w:val="22"/>
                <w:szCs w:val="22"/>
              </w:rPr>
            </w:pPr>
          </w:p>
        </w:tc>
      </w:tr>
      <w:tr w14:paraId="3116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F772B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8CE95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麻醉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2495C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202506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CC53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A789F3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麻醉学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83110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本科</w:t>
            </w:r>
          </w:p>
          <w:p w14:paraId="39EDD03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（学士）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B8E50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执业医师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DA036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7E1863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905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A20EB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12A19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医务科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5AB35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202507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7B1AA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8C5C04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公共事业管理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586A8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本科</w:t>
            </w:r>
          </w:p>
          <w:p w14:paraId="3D38BAF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（学士）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AC99B1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33352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FD48D8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限医学类院校毕业，具有二级及以上公立医院3年及以上工作经验（提供医院社保缴费证明）或取得医药卫生相关专业技术资格证书。</w:t>
            </w:r>
          </w:p>
        </w:tc>
      </w:tr>
      <w:tr w14:paraId="51F9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 w14:paraId="3A1C6D6B"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3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524B4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33796D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1C51BD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9B3A86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C8F14C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29BADB"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 w14:paraId="340EDCC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2025-07-01T12:15:02Z</dcterms:created>
  <dc:creator>80547</dc:creator>
  <cp:lastModifiedBy>80547</cp:lastModifiedBy>
  <dcterms:modified xsi:type="dcterms:W3CDTF">2025-07-01T12:31:56Z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eyJoZGlkIjoiZTNiMmJjMGUyMDNhMGI0MjllZTc4OTE3ODRjOTBjMWQifQ==</vt:lpwstr>
  </property>
  <property fmtid="{D5CDD505-2E9C-101B-9397-08002B2CF9AE}" pid="4" name="ICV">
    <vt:lpwstr>0CA8DDB7AB3540E58AAA85370D2BE683_12</vt:lpwstr>
  </property>
</Properties>
</file>