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F" w:rsidRDefault="00F759D5">
      <w:pPr>
        <w:pStyle w:val="2"/>
        <w:framePr w:wrap="auto"/>
        <w:ind w:left="0" w:firstLine="0"/>
        <w:rPr>
          <w:rFonts w:hint="default"/>
          <w:b/>
          <w:bCs/>
          <w:sz w:val="24"/>
          <w:szCs w:val="24"/>
        </w:rPr>
      </w:pPr>
      <w:r>
        <w:rPr>
          <w:rFonts w:ascii="宋体" w:eastAsia="宋体" w:hAnsi="宋体" w:cs="宋体"/>
          <w:b/>
          <w:bCs/>
          <w:sz w:val="24"/>
          <w:szCs w:val="24"/>
          <w:lang w:val="zh-TW" w:eastAsia="zh-TW"/>
        </w:rPr>
        <w:t>附件</w:t>
      </w:r>
      <w:r>
        <w:rPr>
          <w:rFonts w:ascii="Times New Roman" w:hAnsi="Times New Roman"/>
          <w:b/>
          <w:bCs/>
          <w:sz w:val="24"/>
          <w:szCs w:val="24"/>
        </w:rPr>
        <w:t>3</w:t>
      </w:r>
      <w:r>
        <w:rPr>
          <w:rFonts w:ascii="宋体" w:eastAsia="宋体" w:hAnsi="宋体" w:cs="宋体"/>
          <w:b/>
          <w:bCs/>
          <w:sz w:val="24"/>
          <w:szCs w:val="24"/>
          <w:lang w:val="zh-TW" w:eastAsia="zh-TW"/>
        </w:rPr>
        <w:t>：</w:t>
      </w:r>
    </w:p>
    <w:p w:rsidR="00266476" w:rsidRDefault="00266476" w:rsidP="00266476">
      <w:pPr>
        <w:pStyle w:val="1"/>
        <w:widowControl/>
        <w:shd w:val="clear" w:color="auto" w:fill="FFFFFF"/>
        <w:spacing w:beforeAutospacing="0" w:after="210" w:afterAutospacing="0" w:line="21" w:lineRule="atLeast"/>
        <w:jc w:val="center"/>
        <w:rPr>
          <w:rFonts w:ascii="方正小标宋简体" w:eastAsia="方正小标宋简体" w:hAnsi="方正小标宋简体" w:cs="方正小标宋简体" w:hint="default"/>
          <w:color w:val="333333"/>
          <w:sz w:val="24"/>
          <w:szCs w:val="24"/>
        </w:rPr>
      </w:pPr>
      <w:r>
        <w:rPr>
          <w:rFonts w:ascii="方正小标宋简体" w:eastAsia="方正小标宋简体" w:hAnsi="方正小标宋简体" w:cs="方正小标宋简体"/>
          <w:spacing w:val="8"/>
          <w:sz w:val="33"/>
          <w:szCs w:val="33"/>
          <w:shd w:val="clear" w:color="auto" w:fill="FFFFFF"/>
        </w:rPr>
        <w:t>2025年繁昌区人民医院招聘劳务派遣人员</w:t>
      </w:r>
    </w:p>
    <w:p w:rsidR="00600CAF" w:rsidRPr="00BD5E1E" w:rsidRDefault="00F759D5">
      <w:pPr>
        <w:pStyle w:val="a3"/>
        <w:framePr w:wrap="auto"/>
        <w:widowControl/>
        <w:spacing w:before="156" w:after="312"/>
        <w:jc w:val="center"/>
        <w:rPr>
          <w:rFonts w:ascii="方正公文小标宋" w:eastAsia="方正公文小标宋" w:hAnsi="方正公文小标宋" w:cs="方正公文小标宋"/>
          <w:spacing w:val="-23"/>
          <w:kern w:val="2"/>
          <w:sz w:val="36"/>
          <w:szCs w:val="36"/>
          <w:lang w:val="zh-TW" w:eastAsia="zh-TW"/>
        </w:rPr>
      </w:pPr>
      <w:r>
        <w:rPr>
          <w:rFonts w:ascii="方正公文小标宋" w:eastAsia="方正公文小标宋" w:hAnsi="方正公文小标宋" w:cs="方正公文小标宋" w:hint="eastAsia"/>
          <w:spacing w:val="-23"/>
          <w:kern w:val="2"/>
          <w:sz w:val="36"/>
          <w:szCs w:val="36"/>
          <w:lang w:val="zh-TW" w:eastAsia="zh-TW"/>
        </w:rPr>
        <w:t>诚信承诺书</w:t>
      </w:r>
    </w:p>
    <w:p w:rsidR="00600CAF" w:rsidRDefault="00600CAF">
      <w:pPr>
        <w:pStyle w:val="a3"/>
        <w:framePr w:wrap="auto"/>
        <w:widowControl/>
        <w:spacing w:line="560" w:lineRule="exact"/>
        <w:ind w:firstLine="560"/>
        <w:rPr>
          <w:rFonts w:ascii="仿宋_GB2312" w:eastAsia="仿宋_GB2312" w:hAnsi="仿宋_GB2312" w:cs="仿宋_GB2312"/>
          <w:color w:val="4C4C4C"/>
          <w:sz w:val="28"/>
          <w:szCs w:val="28"/>
          <w:u w:color="4C4C4C"/>
          <w:lang w:val="zh-TW" w:eastAsia="zh-TW"/>
        </w:rPr>
      </w:pPr>
    </w:p>
    <w:p w:rsidR="00600CAF" w:rsidRPr="0017541F" w:rsidRDefault="00F759D5" w:rsidP="0017541F">
      <w:pPr>
        <w:pStyle w:val="a3"/>
        <w:framePr w:wrap="auto"/>
        <w:widowControl/>
        <w:spacing w:line="560" w:lineRule="exact"/>
        <w:ind w:firstLine="560"/>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本人（姓名：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身份证号：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）是参加</w:t>
      </w:r>
      <w:r w:rsidR="00266476" w:rsidRPr="00266476">
        <w:rPr>
          <w:rFonts w:ascii="仿宋" w:eastAsia="仿宋" w:hAnsi="仿宋" w:cs="仿宋_GB2312"/>
          <w:color w:val="4C4C4C"/>
          <w:sz w:val="28"/>
          <w:szCs w:val="28"/>
          <w:u w:color="4C4C4C"/>
          <w:lang w:val="zh-TW" w:eastAsia="zh-TW"/>
        </w:rPr>
        <w:t>2025年繁昌区人民医院招聘劳务派遣人员</w:t>
      </w:r>
      <w:r w:rsidRPr="00BD5E1E">
        <w:rPr>
          <w:rFonts w:ascii="仿宋" w:eastAsia="仿宋" w:hAnsi="仿宋" w:cs="仿宋_GB2312" w:hint="eastAsia"/>
          <w:color w:val="4C4C4C"/>
          <w:sz w:val="28"/>
          <w:szCs w:val="28"/>
          <w:u w:color="4C4C4C"/>
          <w:lang w:val="zh-TW" w:eastAsia="zh-TW"/>
        </w:rPr>
        <w:t>的考生。我已仔细阅读《</w:t>
      </w:r>
      <w:r w:rsidR="00266476" w:rsidRPr="00266476">
        <w:rPr>
          <w:rFonts w:ascii="仿宋" w:eastAsia="仿宋" w:hAnsi="仿宋" w:cs="仿宋_GB2312"/>
          <w:color w:val="4C4C4C"/>
          <w:sz w:val="28"/>
          <w:szCs w:val="28"/>
          <w:u w:color="4C4C4C"/>
          <w:lang w:val="zh-TW" w:eastAsia="zh-TW"/>
        </w:rPr>
        <w:t>2025年繁昌区人民医院招聘劳务派遣人员</w:t>
      </w:r>
      <w:r w:rsidR="00BD5E1E" w:rsidRPr="00BD5E1E">
        <w:rPr>
          <w:rFonts w:ascii="仿宋" w:eastAsia="仿宋" w:hAnsi="仿宋" w:cs="仿宋_GB2312" w:hint="eastAsia"/>
          <w:color w:val="4C4C4C"/>
          <w:sz w:val="28"/>
          <w:szCs w:val="28"/>
          <w:u w:color="4C4C4C"/>
          <w:lang w:val="zh-TW" w:eastAsia="zh-TW"/>
        </w:rPr>
        <w:t>公告</w:t>
      </w:r>
      <w:r w:rsidRPr="00BD5E1E">
        <w:rPr>
          <w:rFonts w:ascii="仿宋" w:eastAsia="仿宋" w:hAnsi="仿宋" w:cs="仿宋_GB2312" w:hint="eastAsia"/>
          <w:color w:val="4C4C4C"/>
          <w:sz w:val="28"/>
          <w:szCs w:val="28"/>
          <w:u w:color="4C4C4C"/>
          <w:lang w:val="zh-TW" w:eastAsia="zh-TW"/>
        </w:rPr>
        <w:t>》</w:t>
      </w:r>
      <w:r w:rsidRPr="00BD5E1E">
        <w:rPr>
          <w:rFonts w:ascii="仿宋" w:eastAsia="仿宋" w:hAnsi="仿宋" w:cs="仿宋_GB2312"/>
          <w:color w:val="4C4C4C"/>
          <w:sz w:val="28"/>
          <w:szCs w:val="28"/>
          <w:u w:color="4C4C4C"/>
          <w:lang w:val="zh-TW" w:eastAsia="zh-TW"/>
        </w:rPr>
        <w:t>等文件，清楚并理解其内容。在此我郑重承诺：</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1</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自觉遵守本公开招聘考试的有关规定</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2</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保证提交的个人报名信息和照片以及后续规定相关环节所提供的证明文件、证件等相关资料真实、准确、</w:t>
      </w:r>
      <w:bookmarkStart w:id="0" w:name="_GoBack"/>
      <w:bookmarkEnd w:id="0"/>
      <w:r w:rsidRPr="00BD5E1E">
        <w:rPr>
          <w:rFonts w:ascii="仿宋" w:eastAsia="仿宋" w:hAnsi="仿宋" w:cs="仿宋_GB2312"/>
          <w:color w:val="4C4C4C"/>
          <w:sz w:val="28"/>
          <w:szCs w:val="28"/>
          <w:u w:color="4C4C4C"/>
          <w:lang w:val="zh-TW" w:eastAsia="zh-TW"/>
        </w:rPr>
        <w:t>有效，符合本人实际情况</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3</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严格遵守考试纪律，不违纪，不违规，并认真履行报考人员的其他义务</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4</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如有违反，本人自愿承担相应责任。</w:t>
      </w: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F759D5">
      <w:pPr>
        <w:pStyle w:val="a3"/>
        <w:framePr w:wrap="auto"/>
        <w:widowControl/>
        <w:spacing w:line="560" w:lineRule="exact"/>
        <w:ind w:firstLine="560"/>
        <w:jc w:val="center"/>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                   考生本人签字：</w:t>
      </w:r>
    </w:p>
    <w:p w:rsidR="00600CAF" w:rsidRPr="00BD5E1E" w:rsidRDefault="00600CAF">
      <w:pPr>
        <w:framePr w:wrap="auto"/>
        <w:spacing w:line="560" w:lineRule="exact"/>
        <w:ind w:firstLine="5320"/>
        <w:rPr>
          <w:rFonts w:ascii="仿宋" w:eastAsia="仿宋" w:hAnsi="仿宋" w:cs="仿宋_GB2312"/>
          <w:color w:val="4C4C4C"/>
          <w:sz w:val="28"/>
          <w:szCs w:val="28"/>
          <w:u w:color="4C4C4C"/>
        </w:rPr>
      </w:pPr>
    </w:p>
    <w:p w:rsidR="00600CAF" w:rsidRPr="00BD5E1E" w:rsidRDefault="00F759D5">
      <w:pPr>
        <w:framePr w:wrap="auto"/>
        <w:spacing w:line="560" w:lineRule="exact"/>
        <w:ind w:firstLine="5320"/>
        <w:rPr>
          <w:rFonts w:ascii="仿宋" w:eastAsia="仿宋" w:hAnsi="仿宋"/>
        </w:rPr>
      </w:pPr>
      <w:r w:rsidRPr="00BD5E1E">
        <w:rPr>
          <w:rFonts w:ascii="仿宋" w:eastAsia="仿宋" w:hAnsi="仿宋" w:cs="仿宋_GB2312"/>
          <w:color w:val="4C4C4C"/>
          <w:sz w:val="28"/>
          <w:szCs w:val="28"/>
          <w:u w:color="4C4C4C"/>
          <w:lang w:val="zh-TW" w:eastAsia="zh-TW"/>
        </w:rPr>
        <w:t>填写日期：</w:t>
      </w:r>
    </w:p>
    <w:sectPr w:rsidR="00600CAF" w:rsidRPr="00BD5E1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88" w:rsidRDefault="00A43888">
      <w:pPr>
        <w:framePr w:wrap="around"/>
      </w:pPr>
      <w:r>
        <w:separator/>
      </w:r>
    </w:p>
  </w:endnote>
  <w:endnote w:type="continuationSeparator" w:id="0">
    <w:p w:rsidR="00A43888" w:rsidRDefault="00A4388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 w:name="方正公文小标宋">
    <w:altName w:val="Arial Unicode MS"/>
    <w:charset w:val="86"/>
    <w:family w:val="auto"/>
    <w:pitch w:val="default"/>
    <w:sig w:usb0="00000000" w:usb1="38CF7CFA" w:usb2="00000016" w:usb3="00000000" w:csb0="00040001" w:csb1="00000000"/>
    <w:embedRegular r:id="rId1" w:subsetted="1" w:fontKey="{748DCC65-9006-47ED-A229-F60AEF84EE9B}"/>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DB80150E-2BC3-4044-88E7-A6AA15737FB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88" w:rsidRDefault="00A43888">
      <w:pPr>
        <w:framePr w:wrap="around"/>
      </w:pPr>
      <w:r>
        <w:separator/>
      </w:r>
    </w:p>
  </w:footnote>
  <w:footnote w:type="continuationSeparator" w:id="0">
    <w:p w:rsidR="00A43888" w:rsidRDefault="00A43888">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docVars>
    <w:docVar w:name="commondata" w:val="eyJoZGlkIjoiN2ExNDg1NGFiNjU5ZmI0YmNjZGE5OTA1YjEyNDE3ZWUifQ=="/>
  </w:docVars>
  <w:rsids>
    <w:rsidRoot w:val="00600CAF"/>
    <w:rsid w:val="0017541F"/>
    <w:rsid w:val="00266476"/>
    <w:rsid w:val="003C48FE"/>
    <w:rsid w:val="004C5BD0"/>
    <w:rsid w:val="005C6D5C"/>
    <w:rsid w:val="00600CAF"/>
    <w:rsid w:val="009E0EC0"/>
    <w:rsid w:val="009F6C8F"/>
    <w:rsid w:val="00A43888"/>
    <w:rsid w:val="00BD5E1E"/>
    <w:rsid w:val="00C44A2C"/>
    <w:rsid w:val="00F759D5"/>
    <w:rsid w:val="0DF33CF1"/>
    <w:rsid w:val="13BA3DEE"/>
    <w:rsid w:val="1B065B6B"/>
    <w:rsid w:val="1F5752DD"/>
    <w:rsid w:val="2284268E"/>
    <w:rsid w:val="277968F6"/>
    <w:rsid w:val="3AF86F51"/>
    <w:rsid w:val="41DA4885"/>
    <w:rsid w:val="561A0881"/>
    <w:rsid w:val="618C39F0"/>
    <w:rsid w:val="6B9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paragraph" w:styleId="1">
    <w:name w:val="heading 1"/>
    <w:basedOn w:val="a"/>
    <w:next w:val="a"/>
    <w:link w:val="1Char"/>
    <w:qFormat/>
    <w:rsid w:val="00266476"/>
    <w:pPr>
      <w:framePr w:wrap="auto"/>
      <w:spacing w:beforeAutospacing="1" w:afterAutospacing="1"/>
      <w:jc w:val="left"/>
      <w:outlineLvl w:val="0"/>
    </w:pPr>
    <w:rPr>
      <w:rFonts w:ascii="宋体" w:eastAsia="宋体" w:hAnsi="宋体" w:cs="Times New Roman" w:hint="eastAsia"/>
      <w:b/>
      <w:bCs/>
      <w:color w:val="auto"/>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 w:type="character" w:customStyle="1" w:styleId="1Char">
    <w:name w:val="标题 1 Char"/>
    <w:basedOn w:val="a0"/>
    <w:link w:val="1"/>
    <w:rsid w:val="00266476"/>
    <w:rPr>
      <w:rFonts w:ascii="宋体" w:eastAsia="宋体" w:hAnsi="宋体"/>
      <w:b/>
      <w:bCs/>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paragraph" w:styleId="1">
    <w:name w:val="heading 1"/>
    <w:basedOn w:val="a"/>
    <w:next w:val="a"/>
    <w:link w:val="1Char"/>
    <w:qFormat/>
    <w:rsid w:val="00266476"/>
    <w:pPr>
      <w:framePr w:wrap="auto"/>
      <w:spacing w:beforeAutospacing="1" w:afterAutospacing="1"/>
      <w:jc w:val="left"/>
      <w:outlineLvl w:val="0"/>
    </w:pPr>
    <w:rPr>
      <w:rFonts w:ascii="宋体" w:eastAsia="宋体" w:hAnsi="宋体" w:cs="Times New Roman" w:hint="eastAsia"/>
      <w:b/>
      <w:bCs/>
      <w:color w:val="auto"/>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 w:type="character" w:customStyle="1" w:styleId="1Char">
    <w:name w:val="标题 1 Char"/>
    <w:basedOn w:val="a0"/>
    <w:link w:val="1"/>
    <w:rsid w:val="00266476"/>
    <w:rPr>
      <w:rFonts w:ascii="宋体" w:eastAsia="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271</Characters>
  <Application>Microsoft Office Word</Application>
  <DocSecurity>0</DocSecurity>
  <Lines>2</Lines>
  <Paragraphs>1</Paragraphs>
  <ScaleCrop>false</ScaleCrop>
  <Company>P R C</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dcterms:created xsi:type="dcterms:W3CDTF">2024-02-28T00:56:00Z</dcterms:created>
  <dcterms:modified xsi:type="dcterms:W3CDTF">2025-09-01T10:17:00Z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